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631B" w:rsidRPr="00E4631B" w:rsidRDefault="00E4631B" w:rsidP="008435D5">
      <w:pPr>
        <w:pStyle w:val="a4"/>
        <w:widowControl w:val="0"/>
        <w:spacing w:after="0"/>
        <w:jc w:val="center"/>
        <w:rPr>
          <w:b/>
          <w:sz w:val="28"/>
          <w:szCs w:val="28"/>
          <w:lang w:eastAsia="x-none"/>
        </w:rPr>
      </w:pPr>
      <w:r>
        <w:rPr>
          <w:b/>
          <w:sz w:val="28"/>
          <w:szCs w:val="28"/>
          <w:lang w:eastAsia="x-none"/>
        </w:rPr>
        <w:t>ПРОЕКТ</w:t>
      </w:r>
    </w:p>
    <w:p w:rsidR="00E4631B" w:rsidRDefault="00E4631B" w:rsidP="008435D5">
      <w:pPr>
        <w:pStyle w:val="a4"/>
        <w:widowControl w:val="0"/>
        <w:spacing w:after="0"/>
        <w:jc w:val="center"/>
        <w:rPr>
          <w:b/>
          <w:sz w:val="28"/>
          <w:szCs w:val="28"/>
          <w:lang w:val="x-none" w:eastAsia="x-none"/>
        </w:rPr>
      </w:pPr>
    </w:p>
    <w:p w:rsidR="008435D5" w:rsidRPr="00BC49AD" w:rsidRDefault="008435D5" w:rsidP="008435D5">
      <w:pPr>
        <w:pStyle w:val="a4"/>
        <w:widowControl w:val="0"/>
        <w:spacing w:after="0"/>
        <w:jc w:val="center"/>
        <w:rPr>
          <w:b/>
          <w:sz w:val="28"/>
          <w:szCs w:val="28"/>
          <w:lang w:eastAsia="x-none"/>
        </w:rPr>
      </w:pPr>
      <w:r w:rsidRPr="00BC49AD">
        <w:rPr>
          <w:b/>
          <w:sz w:val="28"/>
          <w:szCs w:val="28"/>
          <w:lang w:val="x-none" w:eastAsia="x-none"/>
        </w:rPr>
        <w:t xml:space="preserve">СОВЕТ  ДЕПУТАТОВ </w:t>
      </w:r>
      <w:r w:rsidRPr="00BC49AD">
        <w:rPr>
          <w:b/>
          <w:sz w:val="28"/>
          <w:szCs w:val="28"/>
          <w:lang w:eastAsia="x-none"/>
        </w:rPr>
        <w:t>ЛЯНИНСКОГО СЕЛЬСОВЕТА</w:t>
      </w:r>
    </w:p>
    <w:p w:rsidR="008435D5" w:rsidRPr="00BC49AD" w:rsidRDefault="008435D5" w:rsidP="008435D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BC49AD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ЗДВИНСКОГО РАЙОНА НОВОСИБИРСКОЙ ОБЛАСТИ</w:t>
      </w:r>
    </w:p>
    <w:p w:rsidR="008435D5" w:rsidRPr="00E4631B" w:rsidRDefault="008435D5" w:rsidP="00E4631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шестого</w:t>
      </w:r>
      <w:r w:rsidRPr="00BC49A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созыва</w:t>
      </w:r>
    </w:p>
    <w:p w:rsidR="008435D5" w:rsidRPr="00BC49AD" w:rsidRDefault="008435D5" w:rsidP="008435D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BC49AD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РЕШЕНИЕ</w:t>
      </w:r>
    </w:p>
    <w:p w:rsidR="008435D5" w:rsidRPr="00BC49AD" w:rsidRDefault="008435D5" w:rsidP="008435D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8435D5" w:rsidRPr="00E4631B" w:rsidRDefault="008435D5" w:rsidP="008435D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</w:t>
      </w:r>
      <w:r w:rsidR="00B41F8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от</w:t>
      </w:r>
      <w:r w:rsidRPr="00BC49A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="00B41F8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E4631B">
        <w:rPr>
          <w:rFonts w:ascii="Times New Roman" w:eastAsia="Times New Roman" w:hAnsi="Times New Roman" w:cs="Times New Roman"/>
          <w:sz w:val="28"/>
          <w:szCs w:val="28"/>
          <w:lang w:eastAsia="x-none"/>
        </w:rPr>
        <w:t>00.</w:t>
      </w:r>
      <w:r w:rsidRPr="00BC49A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="00E4631B">
        <w:rPr>
          <w:rFonts w:ascii="Times New Roman" w:eastAsia="Times New Roman" w:hAnsi="Times New Roman" w:cs="Times New Roman"/>
          <w:sz w:val="28"/>
          <w:szCs w:val="28"/>
          <w:lang w:eastAsia="x-none"/>
        </w:rPr>
        <w:t>0000</w:t>
      </w:r>
      <w:r w:rsidRPr="00BC49A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года </w:t>
      </w:r>
      <w:r w:rsidRPr="00BC49A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r w:rsidRPr="00BC49A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r w:rsidRPr="00BC49A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</w:t>
      </w:r>
      <w:r w:rsidRPr="00BC49A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r w:rsidRPr="00BC49A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   №</w:t>
      </w:r>
      <w:r w:rsidRPr="00BC49A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="00E4631B">
        <w:rPr>
          <w:rFonts w:ascii="Times New Roman" w:eastAsia="Times New Roman" w:hAnsi="Times New Roman" w:cs="Times New Roman"/>
          <w:sz w:val="28"/>
          <w:szCs w:val="28"/>
          <w:lang w:eastAsia="x-none"/>
        </w:rPr>
        <w:t>00</w:t>
      </w:r>
    </w:p>
    <w:p w:rsidR="008435D5" w:rsidRPr="00BC49AD" w:rsidRDefault="008435D5" w:rsidP="008435D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C49A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с. </w:t>
      </w:r>
      <w:proofErr w:type="spellStart"/>
      <w:r w:rsidRPr="00BC49AD">
        <w:rPr>
          <w:rFonts w:ascii="Times New Roman" w:eastAsia="Times New Roman" w:hAnsi="Times New Roman" w:cs="Times New Roman"/>
          <w:sz w:val="28"/>
          <w:szCs w:val="28"/>
          <w:lang w:eastAsia="x-none"/>
        </w:rPr>
        <w:t>Лянино</w:t>
      </w:r>
      <w:proofErr w:type="spellEnd"/>
    </w:p>
    <w:p w:rsidR="008435D5" w:rsidRPr="00BC49AD" w:rsidRDefault="008435D5" w:rsidP="00E4631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x-none" w:eastAsia="x-none"/>
        </w:rPr>
      </w:pP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бюджете </w:t>
      </w:r>
      <w:proofErr w:type="spellStart"/>
      <w:r w:rsidRPr="001C1AB6">
        <w:rPr>
          <w:rFonts w:ascii="Times New Roman" w:eastAsia="Times New Roman" w:hAnsi="Times New Roman" w:cs="Times New Roman"/>
          <w:b/>
          <w:bCs/>
          <w:sz w:val="28"/>
          <w:szCs w:val="28"/>
        </w:rPr>
        <w:t>Лянинского</w:t>
      </w:r>
      <w:proofErr w:type="spellEnd"/>
      <w:r w:rsidRPr="001C1AB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 w:rsidRPr="001C1AB6">
        <w:rPr>
          <w:rFonts w:ascii="Times New Roman" w:eastAsia="Times New Roman" w:hAnsi="Times New Roman" w:cs="Times New Roman"/>
          <w:b/>
          <w:bCs/>
          <w:sz w:val="28"/>
          <w:szCs w:val="28"/>
        </w:rPr>
        <w:t>Здвинского</w:t>
      </w:r>
      <w:proofErr w:type="spellEnd"/>
      <w:r w:rsidRPr="001C1AB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района Новосибирской области на 202</w:t>
      </w:r>
      <w:r w:rsidR="00CF2434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1C1AB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 и плановый период 202</w:t>
      </w:r>
      <w:r w:rsidR="00CF2434"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Pr="001C1AB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202</w:t>
      </w:r>
      <w:r w:rsidR="00CF2434"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Pr="001C1AB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годов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1. Основные характеристики бюджета </w:t>
      </w:r>
      <w:proofErr w:type="spellStart"/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Лянинского</w:t>
      </w:r>
      <w:proofErr w:type="spellEnd"/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Здвинского</w:t>
      </w:r>
      <w:proofErr w:type="spellEnd"/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Новосибирской области на 202</w:t>
      </w:r>
      <w:r w:rsidR="00CF2434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CF2434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 и 202</w:t>
      </w:r>
      <w:r w:rsidR="00CF2434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годов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Лянинского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bookmarkStart w:id="0" w:name="_GoBack"/>
      <w:bookmarkEnd w:id="0"/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Здвинского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>(далее – местный бюджет) на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год: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8435D5" w:rsidRPr="001C1AB6" w:rsidRDefault="00CF2434" w:rsidP="00843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12026,2</w:t>
      </w:r>
      <w:r w:rsidR="008435D5" w:rsidRPr="001C1AB6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1049</w:t>
      </w:r>
      <w:r w:rsidR="00786B04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8435D5" w:rsidRPr="001C1AB6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="00786B04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="008435D5" w:rsidRPr="001C1AB6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1049</w:t>
      </w:r>
      <w:r w:rsidR="00786B04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="00786B04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35D5" w:rsidRPr="001C1AB6">
        <w:rPr>
          <w:rFonts w:ascii="Times New Roman" w:eastAsia="Times New Roman" w:hAnsi="Times New Roman" w:cs="Times New Roman"/>
          <w:sz w:val="28"/>
          <w:szCs w:val="28"/>
        </w:rPr>
        <w:t xml:space="preserve">тыс.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811</w:t>
      </w:r>
      <w:r w:rsidR="00140C62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="00786B04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140C6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435D5" w:rsidRPr="001C1AB6">
        <w:rPr>
          <w:rFonts w:ascii="Times New Roman" w:eastAsia="Times New Roman" w:hAnsi="Times New Roman" w:cs="Times New Roman"/>
          <w:sz w:val="28"/>
          <w:szCs w:val="28"/>
        </w:rPr>
        <w:t xml:space="preserve">тыс. рублей. 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 w:rsidR="00CF2434">
        <w:rPr>
          <w:rFonts w:ascii="Times New Roman" w:eastAsia="Times New Roman" w:hAnsi="Times New Roman" w:cs="Times New Roman"/>
          <w:b/>
          <w:sz w:val="28"/>
          <w:szCs w:val="28"/>
        </w:rPr>
        <w:t>12026,2</w:t>
      </w:r>
      <w:r w:rsidR="00CF2434" w:rsidRPr="001C1A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>тыс. рублей.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3) дефицит (профицит) местного бюджета в сумме 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0,0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тыс. рублей.</w:t>
      </w:r>
    </w:p>
    <w:p w:rsidR="00E4631B" w:rsidRDefault="00E4631B" w:rsidP="00E463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</w:p>
    <w:p w:rsidR="008435D5" w:rsidRPr="001C1AB6" w:rsidRDefault="00E4631B" w:rsidP="00E463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8435D5" w:rsidRPr="001C1AB6">
        <w:rPr>
          <w:rFonts w:ascii="Times New Roman" w:eastAsia="Times New Roman" w:hAnsi="Times New Roman" w:cs="Times New Roman"/>
          <w:sz w:val="28"/>
          <w:szCs w:val="28"/>
        </w:rPr>
        <w:t xml:space="preserve">2. Утвердить основные характеристики бюджета </w:t>
      </w:r>
      <w:proofErr w:type="spellStart"/>
      <w:r w:rsidR="008435D5" w:rsidRPr="001C1AB6">
        <w:rPr>
          <w:rFonts w:ascii="Times New Roman" w:eastAsia="Times New Roman" w:hAnsi="Times New Roman" w:cs="Times New Roman"/>
          <w:sz w:val="28"/>
          <w:szCs w:val="28"/>
        </w:rPr>
        <w:t>Лянинского</w:t>
      </w:r>
      <w:proofErr w:type="spellEnd"/>
      <w:r w:rsidR="008435D5" w:rsidRPr="001C1A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8435D5" w:rsidRPr="001C1AB6">
        <w:rPr>
          <w:rFonts w:ascii="Times New Roman" w:eastAsia="Times New Roman" w:hAnsi="Times New Roman" w:cs="Times New Roman"/>
          <w:sz w:val="28"/>
          <w:szCs w:val="28"/>
        </w:rPr>
        <w:t>Здвинского</w:t>
      </w:r>
      <w:proofErr w:type="spellEnd"/>
      <w:r w:rsidR="008435D5" w:rsidRPr="001C1AB6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на плановый период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4</w:t>
      </w:r>
      <w:r w:rsidR="008435D5" w:rsidRPr="001C1AB6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5</w:t>
      </w:r>
      <w:r w:rsidR="008435D5"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годов: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>1) прогнозируемый общий объем доходов местного бюджета на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 в сумме </w:t>
      </w:r>
      <w:r w:rsidR="00CF2434">
        <w:rPr>
          <w:rFonts w:ascii="Times New Roman" w:eastAsia="Times New Roman" w:hAnsi="Times New Roman" w:cs="Times New Roman"/>
          <w:b/>
          <w:sz w:val="28"/>
          <w:szCs w:val="28"/>
        </w:rPr>
        <w:t>3692,4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AD3645">
        <w:rPr>
          <w:rFonts w:ascii="Times New Roman" w:eastAsia="Times New Roman" w:hAnsi="Times New Roman" w:cs="Times New Roman"/>
          <w:b/>
          <w:sz w:val="28"/>
          <w:szCs w:val="28"/>
        </w:rPr>
        <w:t>2091,9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AD3645">
        <w:rPr>
          <w:rFonts w:ascii="Times New Roman" w:eastAsia="Times New Roman" w:hAnsi="Times New Roman" w:cs="Times New Roman"/>
          <w:b/>
          <w:sz w:val="28"/>
          <w:szCs w:val="28"/>
        </w:rPr>
        <w:t>2091,9</w:t>
      </w:r>
      <w:r w:rsidR="00CF243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тыс. рублей, в том числе объем субсидий, субвенций и иных межбюджетных трансфертов, имеющих целевое назначение, в сумме   </w:t>
      </w:r>
      <w:r w:rsidR="00AD3645">
        <w:rPr>
          <w:rFonts w:ascii="Times New Roman" w:eastAsia="Times New Roman" w:hAnsi="Times New Roman" w:cs="Times New Roman"/>
          <w:b/>
          <w:sz w:val="28"/>
          <w:szCs w:val="28"/>
        </w:rPr>
        <w:t>505,0</w:t>
      </w:r>
      <w:r w:rsidR="00CF2434" w:rsidRPr="001C1A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>тыс. рублей., и на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 в сумме </w:t>
      </w:r>
      <w:r w:rsidR="00CF2434">
        <w:rPr>
          <w:rFonts w:ascii="Times New Roman" w:eastAsia="Times New Roman" w:hAnsi="Times New Roman" w:cs="Times New Roman"/>
          <w:b/>
          <w:sz w:val="28"/>
          <w:szCs w:val="28"/>
        </w:rPr>
        <w:t>3943,7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AD3645">
        <w:rPr>
          <w:rFonts w:ascii="Times New Roman" w:eastAsia="Times New Roman" w:hAnsi="Times New Roman" w:cs="Times New Roman"/>
          <w:b/>
          <w:sz w:val="28"/>
          <w:szCs w:val="28"/>
        </w:rPr>
        <w:t>2222,6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AD3645">
        <w:rPr>
          <w:rFonts w:ascii="Times New Roman" w:eastAsia="Times New Roman" w:hAnsi="Times New Roman" w:cs="Times New Roman"/>
          <w:b/>
          <w:sz w:val="28"/>
          <w:szCs w:val="28"/>
        </w:rPr>
        <w:t>2222,6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AD3645">
        <w:rPr>
          <w:rFonts w:ascii="Times New Roman" w:eastAsia="Times New Roman" w:hAnsi="Times New Roman" w:cs="Times New Roman"/>
          <w:b/>
          <w:sz w:val="28"/>
          <w:szCs w:val="28"/>
        </w:rPr>
        <w:t>510,6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тыс. рублей.;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lastRenderedPageBreak/>
        <w:t>2) общий объем расходов местного бюджета на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 в сумме </w:t>
      </w:r>
      <w:r w:rsidR="00CF2434">
        <w:rPr>
          <w:rFonts w:ascii="Times New Roman" w:eastAsia="Times New Roman" w:hAnsi="Times New Roman" w:cs="Times New Roman"/>
          <w:b/>
          <w:sz w:val="28"/>
          <w:szCs w:val="28"/>
        </w:rPr>
        <w:t>3692,4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тыс. рублей. в том числе условн</w:t>
      </w:r>
      <w:r w:rsidR="00324B77">
        <w:rPr>
          <w:rFonts w:ascii="Times New Roman" w:eastAsia="Times New Roman" w:hAnsi="Times New Roman" w:cs="Times New Roman"/>
          <w:sz w:val="28"/>
          <w:szCs w:val="28"/>
        </w:rPr>
        <w:t xml:space="preserve">о утвержденные расходы в сумме </w:t>
      </w:r>
      <w:r w:rsidR="00CF2434">
        <w:rPr>
          <w:rFonts w:ascii="Times New Roman" w:eastAsia="Times New Roman" w:hAnsi="Times New Roman" w:cs="Times New Roman"/>
          <w:b/>
          <w:sz w:val="28"/>
          <w:szCs w:val="28"/>
        </w:rPr>
        <w:t>79,7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C1AB6">
        <w:rPr>
          <w:rFonts w:ascii="Times New Roman" w:eastAsia="Times New Roman" w:hAnsi="Times New Roman" w:cs="Times New Roman"/>
          <w:sz w:val="28"/>
          <w:szCs w:val="28"/>
        </w:rPr>
        <w:t>тыс.рублей</w:t>
      </w:r>
      <w:proofErr w:type="spellEnd"/>
      <w:proofErr w:type="gramEnd"/>
      <w:r w:rsidRPr="001C1AB6">
        <w:rPr>
          <w:rFonts w:ascii="Times New Roman" w:eastAsia="Times New Roman" w:hAnsi="Times New Roman" w:cs="Times New Roman"/>
          <w:sz w:val="28"/>
          <w:szCs w:val="28"/>
        </w:rPr>
        <w:t>, и на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 в сумме </w:t>
      </w:r>
      <w:r w:rsidR="00CF2434">
        <w:rPr>
          <w:rFonts w:ascii="Times New Roman" w:eastAsia="Times New Roman" w:hAnsi="Times New Roman" w:cs="Times New Roman"/>
          <w:b/>
          <w:sz w:val="28"/>
          <w:szCs w:val="28"/>
        </w:rPr>
        <w:t>3943,7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тыс. рублей., в том числе условно утвержденные расходы в сумме </w:t>
      </w:r>
      <w:r w:rsidR="00CF2434">
        <w:rPr>
          <w:rFonts w:ascii="Times New Roman" w:eastAsia="Times New Roman" w:hAnsi="Times New Roman" w:cs="Times New Roman"/>
          <w:b/>
          <w:sz w:val="28"/>
          <w:szCs w:val="28"/>
        </w:rPr>
        <w:t>171,7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тыс.рублей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>.;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>3) дефицит (профицит) местного бюджета на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 в сумме 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0,0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тыс. рублей., дефицит (профицит) местного бюджета на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 в сумме 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0,0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тыс. рублей.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Статья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. 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приложения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Решению. 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. Бюджетные ассигнования местного бюджета на 202</w:t>
      </w:r>
      <w:r w:rsidR="00CF2434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CF2434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 и 202</w:t>
      </w:r>
      <w:r w:rsidR="00CF2434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годов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1. Утвердить в пределах общего объема расходов, установленного </w:t>
      </w:r>
      <w:hyperlink w:anchor="P12" w:history="1">
        <w:r w:rsidRPr="001C1AB6">
          <w:rPr>
            <w:rFonts w:ascii="Times New Roman" w:eastAsia="Times New Roman" w:hAnsi="Times New Roman" w:cs="Times New Roman"/>
            <w:sz w:val="28"/>
            <w:szCs w:val="28"/>
          </w:rPr>
          <w:t>статьей 1</w:t>
        </w:r>
      </w:hyperlink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настоящего Решения, распределение бюджетных ассигнований: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>1) 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Решению;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>2) 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Решению.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2. Утвердить ведомственную структуру расходов бюджета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Лянинского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Здвинского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на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Решению.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3. Установить размер резервного фонда Администрации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Лянинского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Здвинского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на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 в сумме 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1,0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тыс. руб., в плановом периоде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года в сумме 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1,0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тыс. рублей,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года в сумме 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1,0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C1AB6">
        <w:rPr>
          <w:rFonts w:ascii="Times New Roman" w:eastAsia="Times New Roman" w:hAnsi="Times New Roman" w:cs="Times New Roman"/>
          <w:sz w:val="28"/>
          <w:szCs w:val="28"/>
        </w:rPr>
        <w:t>тыс.рублей</w:t>
      </w:r>
      <w:proofErr w:type="spellEnd"/>
      <w:proofErr w:type="gramEnd"/>
      <w:r w:rsidRPr="001C1AB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>4. Установить общий объем бюджетных ассигнований, направленных на исполнение публичных нормативных обязательств, на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 в сумме </w:t>
      </w:r>
      <w:r w:rsidR="00AD3645">
        <w:rPr>
          <w:rFonts w:ascii="Times New Roman" w:eastAsia="Times New Roman" w:hAnsi="Times New Roman" w:cs="Times New Roman"/>
          <w:b/>
          <w:sz w:val="28"/>
          <w:szCs w:val="28"/>
        </w:rPr>
        <w:t>271,0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тыс. рублей, на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 в сумме </w:t>
      </w:r>
      <w:r w:rsidR="00AD3645">
        <w:rPr>
          <w:rFonts w:ascii="Times New Roman" w:eastAsia="Times New Roman" w:hAnsi="Times New Roman" w:cs="Times New Roman"/>
          <w:b/>
          <w:sz w:val="28"/>
          <w:szCs w:val="28"/>
        </w:rPr>
        <w:t xml:space="preserve">271,0 </w:t>
      </w:r>
      <w:proofErr w:type="spellStart"/>
      <w:proofErr w:type="gramStart"/>
      <w:r w:rsidRPr="001C1AB6">
        <w:rPr>
          <w:rFonts w:ascii="Times New Roman" w:eastAsia="Times New Roman" w:hAnsi="Times New Roman" w:cs="Times New Roman"/>
          <w:sz w:val="28"/>
          <w:szCs w:val="28"/>
        </w:rPr>
        <w:t>тыс.рублей</w:t>
      </w:r>
      <w:proofErr w:type="spellEnd"/>
      <w:proofErr w:type="gram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и на 202</w:t>
      </w:r>
      <w:r w:rsidR="00CF2434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 в сумме </w:t>
      </w:r>
      <w:r w:rsidR="00CF2434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AD3645">
        <w:rPr>
          <w:rFonts w:ascii="Times New Roman" w:eastAsia="Times New Roman" w:hAnsi="Times New Roman" w:cs="Times New Roman"/>
          <w:b/>
          <w:sz w:val="28"/>
          <w:szCs w:val="28"/>
        </w:rPr>
        <w:t xml:space="preserve">71,0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тыс.рублей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5. Утвердить объем и распределение бюджетных ассигнований бюджета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Лянинского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Здвинского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lastRenderedPageBreak/>
        <w:t>направляемых на исполнение публичных нормативных обязательств на 202</w:t>
      </w:r>
      <w:r w:rsidR="009B4AFD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</w:t>
      </w:r>
      <w:r w:rsidR="009B4AFD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9B4AFD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 годов согласно</w:t>
      </w:r>
      <w:hyperlink r:id="rId4" w:history="1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Решению.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6. Установить, что субсидии юридическим лицам, индивидуальным предпринимателям и физическим лицам - производителям товаров (работ, услуг) предоставляются в случаях, предусмотренных нормативно-правыми актами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Лянинского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Здвинского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района, и в пределах бюджетных ассигнований, предусмотренных ведомственной структурой расходов местного бюджета на 202</w:t>
      </w:r>
      <w:r w:rsidR="009B4AFD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 и на 202</w:t>
      </w:r>
      <w:r w:rsidR="009B4AFD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>-202</w:t>
      </w:r>
      <w:r w:rsidR="009B4AFD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годы по соответствующим целевым статьям и виду расходов согласно 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Решению, в порядке, установленном администрацией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Лянинского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Здвинского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en-US"/>
        </w:rPr>
      </w:pP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Статья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. Особенности заключения и оплаты договоров (муниципальных контрактов)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1.Установить, что муниципальные учреждения, органы местного самоуправления</w:t>
      </w:r>
      <w:r w:rsidRPr="001C1AB6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 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1) в размере 100 процентов суммы договора (контракта) - по договорам (контрактам):</w:t>
      </w: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а) о предоставлении услуг связи,</w:t>
      </w: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б) услуг проживания в гостиницах;</w:t>
      </w: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в) о подписке на печатные издания и об их приобретении;</w:t>
      </w: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г) об обучении на курсах повышения квалификации;</w:t>
      </w: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д) о приобретении авиа- и железнодорожных билетов, билетов для проезда городским и пригородным транспортом;</w:t>
      </w: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е) о приобретении путевок на санаторно-курортное лечение, оплату расходов на проведение оздоровительной кампании для детей и подростков в период школьных каникул;</w:t>
      </w: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ж) страхования;</w:t>
      </w: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з) 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</w: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и) на приобретение материальных ценностей (кроме продуктов питания), заключенным на сумму, не превышающую 20 000,00 рублей по одной сделке;</w:t>
      </w: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к) подлежащим оплате за счет средств, полученных от иной приносящей доход деятельности;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>л) об оплате услуг по зачислению денежных средств (социальных выплат и государственных пособий) на счета физических лиц;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>м) об оплате нотариальных действий и иных услуг, оказываемых при осуществлении нотариальных действий;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>н) аренда;</w:t>
      </w: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о) по распоряжению администрации муниципального образования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Лянинского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Здвинского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Новосибирской области.</w:t>
      </w: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п) о проведении достоверности определения сметной стоимости 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строительства, реконструкции, капитального ремонта объектов капитального строительства.</w:t>
      </w: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2) 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3) в размере 20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(контрактам);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. Иные межбюджетные трансферты, предоставляемые из бюджета </w:t>
      </w:r>
      <w:proofErr w:type="spellStart"/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Лянинского</w:t>
      </w:r>
      <w:proofErr w:type="spellEnd"/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Здвинского</w:t>
      </w:r>
      <w:proofErr w:type="spellEnd"/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1.Утвердить объем иных межбюджетных трансфертов, предоставляемы из бюджета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Лянинского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Здвинского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Новосибирской области в бюджет других бюджетов бюджетной системы Российской Федерации на 202</w:t>
      </w:r>
      <w:r w:rsidR="009B4AFD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в сумме </w:t>
      </w:r>
      <w:r w:rsidRPr="001C1A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27,0 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тыс.</w:t>
      </w:r>
      <w:r w:rsidRPr="001C1A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рублей</w:t>
      </w:r>
      <w:r w:rsidRPr="001C1AB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,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202</w:t>
      </w:r>
      <w:r w:rsidR="009B4AFD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в сумме </w:t>
      </w:r>
      <w:r w:rsidRPr="001C1A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27,0 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тыс.</w:t>
      </w:r>
      <w:r w:rsidRPr="001C1AB6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 </w:t>
      </w:r>
      <w:r w:rsidRPr="001C1AB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рублей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, на 202</w:t>
      </w:r>
      <w:r w:rsidR="009B4AFD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в сумме </w:t>
      </w:r>
      <w:r w:rsidRPr="001C1A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27,0 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тыс.</w:t>
      </w:r>
      <w:r w:rsidRPr="001C1A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1C1AB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рублей, 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согласно </w:t>
      </w:r>
      <w:r w:rsidRPr="001C1A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Приложению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6</w:t>
      </w:r>
      <w:r w:rsidRPr="001C1A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к настоящему Решению.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. Дорожный фонд </w:t>
      </w:r>
      <w:proofErr w:type="spellStart"/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Лянинского</w:t>
      </w:r>
      <w:proofErr w:type="spellEnd"/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Здвинского</w:t>
      </w:r>
      <w:proofErr w:type="spellEnd"/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>1. 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Утвердить объем бюджетных ассигнований дорожного фонда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Лянинского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Здвинского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Новосибирской области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1) на 202</w:t>
      </w:r>
      <w:r w:rsidR="009B4AFD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в сумме </w:t>
      </w:r>
      <w:r w:rsidR="009B4AF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528,4</w:t>
      </w:r>
      <w:r w:rsidRPr="001C1A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тыс. рублей;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2) на 202</w:t>
      </w:r>
      <w:r w:rsidR="009B4AFD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в </w:t>
      </w:r>
      <w:r w:rsidRPr="001C1A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сумме </w:t>
      </w:r>
      <w:r w:rsidR="009B4AF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570,4</w:t>
      </w:r>
      <w:r w:rsidRPr="001C1A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тыс. рублей, на 202</w:t>
      </w:r>
      <w:r w:rsidR="009B4AFD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в сумме </w:t>
      </w:r>
      <w:r w:rsidR="009B4AF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671,6</w:t>
      </w:r>
      <w:r w:rsidRPr="001C1A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тыс. </w:t>
      </w:r>
      <w:r w:rsidRPr="001C1AB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рублей.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. Источники финансирования дефицита бюджета</w:t>
      </w: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Установить источники финансирования дефицита местного бюджета на 202</w:t>
      </w:r>
      <w:r w:rsidR="009B4AFD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и плановый период 202</w:t>
      </w:r>
      <w:r w:rsidR="009B4AFD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202</w:t>
      </w:r>
      <w:r w:rsidR="009B4AFD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годов согласно </w:t>
      </w:r>
      <w:r w:rsidRPr="001C1A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Приложению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7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 настоящему Решению.</w:t>
      </w: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. Муниципальные внутренние заимствования 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1.Утвердить программу муниципальных внутренних заимствований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Лянинского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Здвинского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Новосибирской области на 202</w:t>
      </w:r>
      <w:r w:rsidR="009B4AFD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и плановый период 202</w:t>
      </w:r>
      <w:r w:rsidR="009B4AFD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202</w:t>
      </w:r>
      <w:r w:rsidR="009B4AFD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годов согласно</w:t>
      </w:r>
      <w:r w:rsidRPr="001C1A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Приложению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8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 настоящему Решению.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bCs/>
          <w:sz w:val="28"/>
          <w:szCs w:val="28"/>
        </w:rPr>
        <w:t>2.Установить, что в 202</w:t>
      </w:r>
      <w:r w:rsidR="009B4AFD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1C1AB6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5" w:history="1">
        <w:r w:rsidRPr="001C1AB6">
          <w:rPr>
            <w:rFonts w:ascii="Times New Roman" w:eastAsia="Times New Roman" w:hAnsi="Times New Roman" w:cs="Times New Roman"/>
            <w:bCs/>
            <w:sz w:val="28"/>
            <w:szCs w:val="28"/>
          </w:rPr>
          <w:t>Программой</w:t>
        </w:r>
      </w:hyperlink>
      <w:r w:rsidRPr="001C1AB6">
        <w:rPr>
          <w:rFonts w:ascii="Times New Roman" w:eastAsia="Times New Roman" w:hAnsi="Times New Roman" w:cs="Times New Roman"/>
          <w:bCs/>
          <w:sz w:val="28"/>
          <w:szCs w:val="28"/>
        </w:rPr>
        <w:t xml:space="preserve"> муниципальных внутренних заимствований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Лянинского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Здвинского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1C1AB6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202</w:t>
      </w:r>
      <w:r w:rsidR="009B4AFD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1C1AB6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год, с последующим внесением соответствующих изменений в Программу муниципальных внутренних </w:t>
      </w:r>
      <w:r w:rsidRPr="001C1AB6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заимствований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Лянинского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Здвинского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1C1AB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1C1AB6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202</w:t>
      </w:r>
      <w:r w:rsidR="009B4AFD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1C1AB6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год.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Предоставить право администрации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Лянинского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Здвинского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Новосибирской области</w:t>
      </w:r>
      <w:r w:rsidRPr="001C1AB6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 </w:t>
      </w:r>
      <w:r w:rsidRPr="001C1AB6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неоднократно осуществлять привлечение и погашение бюджетных кредитов на пополнение остатков средств на счетах местных бюджетов в соответствии с </w:t>
      </w:r>
      <w:hyperlink r:id="rId6" w:history="1">
        <w:r w:rsidRPr="001C1AB6">
          <w:rPr>
            <w:rFonts w:ascii="Times New Roman" w:eastAsia="Calibri" w:hAnsi="Times New Roman" w:cs="Times New Roman"/>
            <w:bCs/>
            <w:sz w:val="28"/>
            <w:szCs w:val="28"/>
            <w:lang w:eastAsia="en-US"/>
          </w:rPr>
          <w:t>пунктом 2 статьи 93.6</w:t>
        </w:r>
      </w:hyperlink>
      <w:r w:rsidRPr="001C1AB6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Бюджетного кодекса Российской Федерации.</w:t>
      </w: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. Предоставление муниципальных гарантий </w:t>
      </w:r>
      <w:proofErr w:type="spellStart"/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Лянинского</w:t>
      </w:r>
      <w:proofErr w:type="spellEnd"/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Здвинского</w:t>
      </w:r>
      <w:proofErr w:type="spellEnd"/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 w:rsidRPr="001C1AB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в валюте Российской Федерации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Утвердить программу муниципальных гарантий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Лянинского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Здвинского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Новосибирской области</w:t>
      </w:r>
      <w:r w:rsidRPr="001C1AB6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 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в валюте Российской Федерации на 202</w:t>
      </w:r>
      <w:r w:rsidR="009B4AFD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и плановый период 202</w:t>
      </w:r>
      <w:r w:rsidR="009B4AFD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202</w:t>
      </w:r>
      <w:r w:rsidR="009B4AFD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годов согласно </w:t>
      </w:r>
      <w:r w:rsidRPr="001C1A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Приложению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9</w:t>
      </w:r>
      <w:r w:rsidRPr="001C1A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к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настоящему Решению.</w:t>
      </w: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435D5" w:rsidRPr="001C1AB6" w:rsidRDefault="008435D5" w:rsidP="004C2B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Статья 1</w:t>
      </w:r>
      <w:r w:rsidR="00140C62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. Муниципальный внутренний долг </w:t>
      </w:r>
      <w:proofErr w:type="spellStart"/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Лянинского</w:t>
      </w:r>
      <w:proofErr w:type="spellEnd"/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Здвинского</w:t>
      </w:r>
      <w:proofErr w:type="spellEnd"/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 w:rsidRPr="001C1AB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и расходы на его обслуживание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 Установить верхний предел муниципального внутреннего долга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Лянинского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Здвинского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Новосибирской области на 1 января 202</w:t>
      </w:r>
      <w:r w:rsidR="009B4AFD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 в сумме </w:t>
      </w:r>
      <w:r w:rsidR="00777EF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0,0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тыс.рублей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в том числе верхний предел долга по муниципальным гарантиям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Лянинского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Здвинского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Новосибирской области</w:t>
      </w:r>
      <w:r w:rsidRPr="001C1AB6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 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сумме </w:t>
      </w:r>
      <w:r w:rsidRPr="001C1A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0,0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тыс.рублей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, на 1 января 202</w:t>
      </w:r>
      <w:r w:rsidR="009B4AFD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 в сумме </w:t>
      </w:r>
      <w:r w:rsidR="00777EF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0,0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тыс.рублей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в том числе верхний предел долга по муниципальным гарантиям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Лянинского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Здвинского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Новосибирской области</w:t>
      </w:r>
      <w:r w:rsidRPr="001C1AB6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 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сумме </w:t>
      </w:r>
      <w:r w:rsidRPr="001C1A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0,00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тыс.рублей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, и на 1 января 202</w:t>
      </w:r>
      <w:r w:rsidR="009B4AFD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 в сумме </w:t>
      </w:r>
      <w:r w:rsidR="00777EF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0,0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тыс.рублей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в том числе верхний предел долга по муниципальным гарантиям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Лянинского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Здвинского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Новосибирской области</w:t>
      </w:r>
      <w:r w:rsidRPr="001C1AB6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 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сумме </w:t>
      </w:r>
      <w:r w:rsidRPr="001C1A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0,0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тыс.рублей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2.Установить предельный объем муниципального долга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Лянинского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Здвинского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Новосибирской области</w:t>
      </w:r>
      <w:r w:rsidRPr="001C1AB6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 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на 202</w:t>
      </w:r>
      <w:r w:rsidR="00956A7E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в сумме </w:t>
      </w:r>
      <w:r w:rsidR="00777EF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0,0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рублей, на 202</w:t>
      </w:r>
      <w:r w:rsidR="00956A7E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в </w:t>
      </w:r>
      <w:r w:rsidR="00777EF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0,0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 и на 202</w:t>
      </w:r>
      <w:r w:rsidR="00956A7E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в сумме </w:t>
      </w:r>
      <w:r w:rsidR="00777EF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0,0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</w:t>
      </w:r>
      <w:r w:rsidRPr="001C1A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</w:t>
      </w:r>
    </w:p>
    <w:p w:rsidR="008435D5" w:rsidRPr="001C1AB6" w:rsidRDefault="008435D5" w:rsidP="008435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3.Установить объем расходов местного бюджета на обслуживание муниципального долга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Лянинского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</w:t>
      </w:r>
      <w:proofErr w:type="spellStart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Здвинского</w:t>
      </w:r>
      <w:proofErr w:type="spellEnd"/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Новосибирской области</w:t>
      </w:r>
      <w:r w:rsidRPr="001C1AB6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 xml:space="preserve"> 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>на 202</w:t>
      </w:r>
      <w:r w:rsidR="009B4AFD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в </w:t>
      </w:r>
      <w:r w:rsidRPr="001C1AB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сумме </w:t>
      </w:r>
      <w:r w:rsidRPr="001C1A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0,0</w:t>
      </w:r>
      <w:r w:rsidRPr="001C1A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</w:t>
      </w:r>
      <w:r w:rsidRPr="001C1AB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рублей, на 202</w:t>
      </w:r>
      <w:r w:rsidR="009B4AF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4</w:t>
      </w:r>
      <w:r w:rsidRPr="001C1AB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год в сумме </w:t>
      </w:r>
      <w:r w:rsidRPr="001C1AB6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0,0</w:t>
      </w:r>
      <w:r w:rsidRPr="001C1AB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тыс. рублей и на 202</w:t>
      </w:r>
      <w:r w:rsidR="009B4AF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5</w:t>
      </w:r>
      <w:r w:rsidRPr="001C1AB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год в сумме </w:t>
      </w:r>
      <w:r w:rsidRPr="001C1AB6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0,0</w:t>
      </w:r>
      <w:r w:rsidRPr="001C1AB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тыс. рублей.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Статья 1</w:t>
      </w:r>
      <w:r w:rsidR="00140C62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. Особенности использования остатков средств местного бюджета на начало текущего финансового года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1. Установить, что остатки средств местного бюджета на начало текущего финансового года в объеме, не превышающем сумму остатка 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неиспользованных бюджетных ассигнований на оплату заключенных от имени администрации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Лянинского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Здвинского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1C1AB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Статья 1</w:t>
      </w:r>
      <w:r w:rsidR="00140C62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. Особенности исполнения местного бюджета в 202</w:t>
      </w:r>
      <w:r w:rsidR="009B4AFD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году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>1. Установить в соответствии с пунктом 8 статьи 217 Бюджетного кодекса Российской Федерации следующие основания для внесения в 202</w:t>
      </w:r>
      <w:r w:rsidR="009B4AFD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>1)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средств, при изменении порядка применения бюджетной классификации;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>3)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>4) перераспределение бюджетных ассигнований между разделами, подразделами, целевыми статьями и видами расходов классификации расходов бюджетов,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5) изменение бюджетных ассигнований в части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lastRenderedPageBreak/>
        <w:t>для оплаты денежных обязательств по расходам получателей средств местного бюджета, источником финансового обеспечения, которых являются данные межбюджетные трансферты, при уточнении объемов, утвержденных настоящим решением;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>7) 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8)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расходного обязательства из областного (районного) бюджета;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>9)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>10)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>11) 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>12)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lastRenderedPageBreak/>
        <w:t>расходов классификации расходов бюджетов в рамках одного регионального проекта: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13)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Лянинского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Здвинского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1C1AB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Лянинского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1C1AB6">
        <w:rPr>
          <w:rFonts w:ascii="Times New Roman" w:eastAsia="Times New Roman" w:hAnsi="Times New Roman" w:cs="Times New Roman"/>
          <w:sz w:val="28"/>
          <w:szCs w:val="28"/>
        </w:rPr>
        <w:t>Здвинского</w:t>
      </w:r>
      <w:proofErr w:type="spellEnd"/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8435D5" w:rsidRPr="00140C62" w:rsidRDefault="00140C62" w:rsidP="008435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    </w:t>
      </w:r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2. Установить, что в ходе исполнения бюджета </w:t>
      </w:r>
      <w:proofErr w:type="spellStart"/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Лянинского</w:t>
      </w:r>
      <w:proofErr w:type="spellEnd"/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 сельсовета </w:t>
      </w:r>
      <w:proofErr w:type="spellStart"/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Здвинского</w:t>
      </w:r>
      <w:proofErr w:type="spellEnd"/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района Новосибирской области в 2023 году в соответствии с решениями администрации </w:t>
      </w:r>
      <w:proofErr w:type="spellStart"/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Лянинского</w:t>
      </w:r>
      <w:proofErr w:type="spellEnd"/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 сельсовета </w:t>
      </w:r>
      <w:proofErr w:type="spellStart"/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Здвинского</w:t>
      </w:r>
      <w:proofErr w:type="spellEnd"/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района Новосибирской области в сводную бюджетную роспись бюджета </w:t>
      </w:r>
      <w:proofErr w:type="spellStart"/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Лянинского</w:t>
      </w:r>
      <w:proofErr w:type="spellEnd"/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 сельсовета </w:t>
      </w:r>
      <w:proofErr w:type="spellStart"/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Здвинского</w:t>
      </w:r>
      <w:proofErr w:type="spellEnd"/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района Новосибирской области без внесения изменений в настоящее Решение могут быть внесены изменения в случае перераспределения бюджетных ассигнований на увеличение бюджетных ассигнований резервного фонда администрации </w:t>
      </w:r>
      <w:proofErr w:type="spellStart"/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Лянинского</w:t>
      </w:r>
      <w:proofErr w:type="spellEnd"/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 сельсовета </w:t>
      </w:r>
      <w:proofErr w:type="spellStart"/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Здвинского</w:t>
      </w:r>
      <w:proofErr w:type="spellEnd"/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района Новосибирской области с целью направления бюджетных ассигнований на финансовое обеспечение мероприятий, связанных с профилактикой и устранением последствий распространения </w:t>
      </w:r>
      <w:proofErr w:type="spellStart"/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коронавирусной</w:t>
      </w:r>
      <w:proofErr w:type="spellEnd"/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инфекции, на финансовое обеспечения мероприятий, связанных с влиянием ухудшения геополитической и экономической ситуации на развитие отраслей экономики и иные цели, определенные администрацией </w:t>
      </w:r>
      <w:proofErr w:type="spellStart"/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Лянинского</w:t>
      </w:r>
      <w:proofErr w:type="spellEnd"/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 сельсовета </w:t>
      </w:r>
      <w:proofErr w:type="spellStart"/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Здвинского</w:t>
      </w:r>
      <w:proofErr w:type="spellEnd"/>
      <w:r w:rsidRPr="00140C62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района Новосибирской области.</w:t>
      </w:r>
    </w:p>
    <w:p w:rsidR="00140C62" w:rsidRDefault="00140C62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Статья 1</w:t>
      </w:r>
      <w:r w:rsidR="00140C62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1C1AB6">
        <w:rPr>
          <w:rFonts w:ascii="Times New Roman" w:eastAsia="Times New Roman" w:hAnsi="Times New Roman" w:cs="Times New Roman"/>
          <w:b/>
          <w:sz w:val="28"/>
          <w:szCs w:val="28"/>
        </w:rPr>
        <w:t>. Вступление в силу настоящего Решения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B6">
        <w:rPr>
          <w:rFonts w:ascii="Times New Roman" w:eastAsia="Times New Roman" w:hAnsi="Times New Roman" w:cs="Times New Roman"/>
          <w:sz w:val="28"/>
          <w:szCs w:val="28"/>
        </w:rPr>
        <w:t>Настоящее Решение вступает в силу с 1 января 202</w:t>
      </w:r>
      <w:r w:rsidR="009B4AFD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1C1AB6">
        <w:rPr>
          <w:rFonts w:ascii="Times New Roman" w:eastAsia="Times New Roman" w:hAnsi="Times New Roman" w:cs="Times New Roman"/>
          <w:sz w:val="28"/>
          <w:szCs w:val="28"/>
        </w:rPr>
        <w:t xml:space="preserve"> года и подлежит официальному опубликованию не позднее 10 дней после его подписания в установленном порядке.</w:t>
      </w: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435D5" w:rsidRPr="001C1AB6" w:rsidRDefault="008435D5" w:rsidP="00843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435D5" w:rsidRPr="001C1AB6" w:rsidRDefault="008435D5" w:rsidP="008435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</w:pPr>
      <w:r w:rsidRPr="001C1AB6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 xml:space="preserve">Глава </w:t>
      </w:r>
      <w:proofErr w:type="spellStart"/>
      <w:r w:rsidRPr="001C1AB6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>Лянинского</w:t>
      </w:r>
      <w:proofErr w:type="spellEnd"/>
      <w:r w:rsidRPr="001C1AB6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 xml:space="preserve"> сельсовета</w:t>
      </w:r>
    </w:p>
    <w:p w:rsidR="008435D5" w:rsidRPr="001C1AB6" w:rsidRDefault="008435D5" w:rsidP="008435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</w:pPr>
      <w:proofErr w:type="spellStart"/>
      <w:r w:rsidRPr="001C1AB6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>Здвинского</w:t>
      </w:r>
      <w:proofErr w:type="spellEnd"/>
      <w:r w:rsidRPr="001C1AB6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 xml:space="preserve"> района Новосибирской области:                         Н.Г. </w:t>
      </w:r>
      <w:proofErr w:type="spellStart"/>
      <w:r w:rsidRPr="001C1AB6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>Ралдугин</w:t>
      </w:r>
      <w:proofErr w:type="spellEnd"/>
    </w:p>
    <w:p w:rsidR="008435D5" w:rsidRPr="001C1AB6" w:rsidRDefault="008435D5" w:rsidP="008435D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</w:pPr>
    </w:p>
    <w:p w:rsidR="008435D5" w:rsidRPr="001C1AB6" w:rsidRDefault="008435D5" w:rsidP="008435D5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</w:pPr>
    </w:p>
    <w:p w:rsidR="008435D5" w:rsidRDefault="008435D5" w:rsidP="008435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</w:pPr>
      <w:r w:rsidRPr="001C1AB6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 xml:space="preserve">Председатель Совета депутатов </w:t>
      </w:r>
    </w:p>
    <w:p w:rsidR="008435D5" w:rsidRPr="001C1AB6" w:rsidRDefault="008435D5" w:rsidP="008435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</w:pPr>
      <w:proofErr w:type="spellStart"/>
      <w:r w:rsidRPr="001C1AB6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>Лянинского</w:t>
      </w:r>
      <w:proofErr w:type="spellEnd"/>
      <w:r w:rsidRPr="001C1AB6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 xml:space="preserve"> сельсовета</w:t>
      </w:r>
    </w:p>
    <w:p w:rsidR="008435D5" w:rsidRPr="001C1AB6" w:rsidRDefault="008435D5" w:rsidP="008435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</w:pPr>
      <w:proofErr w:type="spellStart"/>
      <w:r w:rsidRPr="001C1AB6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>Здвинского</w:t>
      </w:r>
      <w:proofErr w:type="spellEnd"/>
      <w:r w:rsidRPr="001C1AB6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 xml:space="preserve"> района Новосибирской области:                         М.В. </w:t>
      </w:r>
      <w:proofErr w:type="spellStart"/>
      <w:r w:rsidRPr="001C1AB6"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  <w:t>Головырина</w:t>
      </w:r>
      <w:proofErr w:type="spellEnd"/>
    </w:p>
    <w:p w:rsidR="008435D5" w:rsidRPr="001C1AB6" w:rsidRDefault="008435D5" w:rsidP="008435D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/>
        </w:rPr>
      </w:pPr>
    </w:p>
    <w:p w:rsidR="008435D5" w:rsidRPr="001C1AB6" w:rsidRDefault="008435D5" w:rsidP="008435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x-none"/>
        </w:rPr>
      </w:pPr>
    </w:p>
    <w:p w:rsidR="008435D5" w:rsidRDefault="008435D5" w:rsidP="008435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x-none"/>
        </w:rPr>
      </w:pPr>
    </w:p>
    <w:p w:rsidR="008435D5" w:rsidRDefault="008435D5" w:rsidP="008435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x-none"/>
        </w:rPr>
      </w:pPr>
    </w:p>
    <w:p w:rsidR="00A97CD0" w:rsidRPr="008435D5" w:rsidRDefault="00A97CD0">
      <w:pPr>
        <w:rPr>
          <w:lang w:val="x-none"/>
        </w:rPr>
      </w:pPr>
    </w:p>
    <w:sectPr w:rsidR="00A97CD0" w:rsidRPr="008435D5" w:rsidSect="00E4631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5D5"/>
    <w:rsid w:val="00140C62"/>
    <w:rsid w:val="00185186"/>
    <w:rsid w:val="00324B77"/>
    <w:rsid w:val="004C2BB8"/>
    <w:rsid w:val="00777EF8"/>
    <w:rsid w:val="00786B04"/>
    <w:rsid w:val="007B1DFF"/>
    <w:rsid w:val="007E58EA"/>
    <w:rsid w:val="008435D5"/>
    <w:rsid w:val="00956A7E"/>
    <w:rsid w:val="009B4AFD"/>
    <w:rsid w:val="00A97CD0"/>
    <w:rsid w:val="00AD3645"/>
    <w:rsid w:val="00B41F8A"/>
    <w:rsid w:val="00CF2434"/>
    <w:rsid w:val="00D84A96"/>
    <w:rsid w:val="00E46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03AE8"/>
  <w15:chartTrackingRefBased/>
  <w15:docId w15:val="{57F9FC78-F9A3-4BF3-AE81-B1D2FC058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5D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Знак1 Знак Знак,Основной текст1 Знак,Основной текст11 Знак,bt Знак"/>
    <w:basedOn w:val="a0"/>
    <w:link w:val="a4"/>
    <w:locked/>
    <w:rsid w:val="008435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aliases w:val="Знак,Знак1 Знак,Основной текст1,Основной текст11,bt"/>
    <w:basedOn w:val="a"/>
    <w:link w:val="a3"/>
    <w:unhideWhenUsed/>
    <w:rsid w:val="008435D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Основной текст Знак1"/>
    <w:basedOn w:val="a0"/>
    <w:uiPriority w:val="99"/>
    <w:semiHidden/>
    <w:rsid w:val="008435D5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B1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B1DF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2BDC3C8B0B7ECFD6D4A862096E93E0314674E082F8A32A404A69044E0DAF33B1ED02084B13A77iAD" TargetMode="External"/><Relationship Id="rId5" Type="http://schemas.openxmlformats.org/officeDocument/2006/relationships/hyperlink" Target="consultantplus://offline/ref=E2BDC3C8B0B7ECFD6D4A86369585600A1F6C100D228D38F050F9CB19B7D3F96C599F79C3F6327B19A9BAB575i0D" TargetMode="External"/><Relationship Id="rId4" Type="http://schemas.openxmlformats.org/officeDocument/2006/relationships/hyperlink" Target="consultantplus://offline/ref=A1A4BACCF115888C56AB1F1920D97A3310C28773375903B3FB7233486E47F512E269A2D1FDA769DB229FE8RDg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8</Pages>
  <Words>2948</Words>
  <Characters>16805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15</cp:revision>
  <cp:lastPrinted>2022-11-02T02:51:00Z</cp:lastPrinted>
  <dcterms:created xsi:type="dcterms:W3CDTF">2021-12-22T07:59:00Z</dcterms:created>
  <dcterms:modified xsi:type="dcterms:W3CDTF">2022-12-05T05:02:00Z</dcterms:modified>
</cp:coreProperties>
</file>